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FBB" w:rsidRDefault="00D33FBB" w:rsidP="00D33FBB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917BFD">
        <w:rPr>
          <w:rFonts w:ascii="Arial" w:hAnsi="Arial" w:cs="Arial"/>
          <w:b/>
          <w:color w:val="4F81BD" w:themeColor="accent1"/>
          <w:sz w:val="28"/>
          <w:szCs w:val="28"/>
        </w:rPr>
        <w:t>UPUTE ZA PRIJAVITELJE</w:t>
      </w:r>
    </w:p>
    <w:p w:rsidR="00D33FBB" w:rsidRPr="00917BFD" w:rsidRDefault="00D33FBB" w:rsidP="00D33FBB">
      <w:pPr>
        <w:spacing w:line="0" w:lineRule="atLeast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>POZIV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ZA ODABIR</w:t>
      </w:r>
      <w:r>
        <w:rPr>
          <w:rStyle w:val="Hiperveza"/>
          <w:rFonts w:ascii="Arial" w:hAnsi="Arial" w:cs="Arial"/>
          <w:sz w:val="24"/>
          <w:szCs w:val="24"/>
        </w:rPr>
        <w:t xml:space="preserve"> ČLANOVA PROJEKTNOG TIMA I SUDIONIKA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ZA SUDJELOVANJE U MOBILNOSTIMA  ERASMUS</w:t>
      </w:r>
      <w:r>
        <w:rPr>
          <w:rStyle w:val="Hiperveza"/>
          <w:rFonts w:ascii="Arial" w:hAnsi="Arial" w:cs="Arial"/>
          <w:sz w:val="24"/>
          <w:szCs w:val="24"/>
        </w:rPr>
        <w:t>+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: </w:t>
      </w:r>
    </w:p>
    <w:p w:rsidR="00D33FBB" w:rsidRPr="005D2263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„INKLUZIJA</w:t>
      </w:r>
      <w:r>
        <w:rPr>
          <w:rStyle w:val="Hiperveza"/>
          <w:rFonts w:ascii="Arial" w:hAnsi="Arial" w:cs="Arial"/>
          <w:sz w:val="24"/>
          <w:szCs w:val="24"/>
        </w:rPr>
        <w:t xml:space="preserve"> 21. STOLJEĆA TRAŽI NOVA ZNANJA“.</w:t>
      </w: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Datum otvaranja : 26.06. 2018.</w:t>
      </w:r>
      <w:r>
        <w:rPr>
          <w:rStyle w:val="Hiperveza"/>
          <w:rFonts w:ascii="Arial" w:hAnsi="Arial" w:cs="Arial"/>
          <w:sz w:val="24"/>
          <w:szCs w:val="24"/>
        </w:rPr>
        <w:t xml:space="preserve"> </w:t>
      </w:r>
      <w:r w:rsidR="00866A3C">
        <w:rPr>
          <w:rStyle w:val="Hiperveza"/>
          <w:rFonts w:ascii="Arial" w:hAnsi="Arial" w:cs="Arial"/>
          <w:sz w:val="24"/>
          <w:szCs w:val="24"/>
        </w:rPr>
        <w:t xml:space="preserve">          </w:t>
      </w:r>
      <w:r>
        <w:rPr>
          <w:rStyle w:val="Hiperveza"/>
          <w:rFonts w:ascii="Arial" w:hAnsi="Arial" w:cs="Arial"/>
          <w:sz w:val="24"/>
          <w:szCs w:val="24"/>
        </w:rPr>
        <w:t xml:space="preserve">Datum otvaranja 2. kruga : 14.01. 2019. </w:t>
      </w:r>
    </w:p>
    <w:p w:rsidR="00DB77FB" w:rsidRPr="005D2263" w:rsidRDefault="00DB77F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>Rok prijave kandidata za odabir članova tima: 2</w:t>
      </w:r>
      <w:r w:rsidR="00866A3C">
        <w:rPr>
          <w:rStyle w:val="Hiperveza"/>
          <w:rFonts w:ascii="Arial" w:hAnsi="Arial" w:cs="Arial"/>
          <w:sz w:val="24"/>
          <w:szCs w:val="24"/>
        </w:rPr>
        <w:t>5</w:t>
      </w:r>
      <w:r>
        <w:rPr>
          <w:rStyle w:val="Hiperveza"/>
          <w:rFonts w:ascii="Arial" w:hAnsi="Arial" w:cs="Arial"/>
          <w:sz w:val="24"/>
          <w:szCs w:val="24"/>
        </w:rPr>
        <w:t xml:space="preserve">.01. 2019. </w:t>
      </w:r>
    </w:p>
    <w:p w:rsidR="00D33FBB" w:rsidRPr="005D2263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 w:rsidRPr="005D2263">
        <w:rPr>
          <w:rStyle w:val="Hiperveza"/>
          <w:rFonts w:ascii="Arial" w:hAnsi="Arial" w:cs="Arial"/>
          <w:sz w:val="24"/>
          <w:szCs w:val="24"/>
        </w:rPr>
        <w:t>PROJEKTNI TIM  ERASMUS+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 u Centru za odgoj i obrazovanje djece i mladeži Karlovac objavljuje</w:t>
      </w:r>
      <w:r>
        <w:rPr>
          <w:rStyle w:val="Hiperveza"/>
          <w:rFonts w:ascii="Arial" w:hAnsi="Arial" w:cs="Arial"/>
          <w:sz w:val="24"/>
          <w:szCs w:val="24"/>
        </w:rPr>
        <w:t xml:space="preserve"> poziv za uključivanje u projektni tim i </w:t>
      </w:r>
      <w:r w:rsidRPr="005D2263">
        <w:rPr>
          <w:rStyle w:val="Hiperveza"/>
          <w:rFonts w:ascii="Arial" w:hAnsi="Arial" w:cs="Arial"/>
          <w:sz w:val="24"/>
          <w:szCs w:val="24"/>
        </w:rPr>
        <w:t>sudjelovanje na stručn</w:t>
      </w:r>
      <w:r>
        <w:rPr>
          <w:rStyle w:val="Hiperveza"/>
          <w:rFonts w:ascii="Arial" w:hAnsi="Arial" w:cs="Arial"/>
          <w:sz w:val="24"/>
          <w:szCs w:val="24"/>
        </w:rPr>
        <w:t>im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usavršavanj</w:t>
      </w:r>
      <w:r>
        <w:rPr>
          <w:rStyle w:val="Hiperveza"/>
          <w:rFonts w:ascii="Arial" w:hAnsi="Arial" w:cs="Arial"/>
          <w:sz w:val="24"/>
          <w:szCs w:val="24"/>
        </w:rPr>
        <w:t>ima</w:t>
      </w:r>
      <w:r w:rsidRPr="005D2263">
        <w:rPr>
          <w:rStyle w:val="Hiperveza"/>
          <w:rFonts w:ascii="Arial" w:hAnsi="Arial" w:cs="Arial"/>
          <w:sz w:val="24"/>
          <w:szCs w:val="24"/>
        </w:rPr>
        <w:t xml:space="preserve"> kroz </w:t>
      </w:r>
      <w:r>
        <w:rPr>
          <w:rStyle w:val="Hiperveza"/>
          <w:rFonts w:ascii="Arial" w:hAnsi="Arial" w:cs="Arial"/>
          <w:sz w:val="24"/>
          <w:szCs w:val="24"/>
        </w:rPr>
        <w:t xml:space="preserve">planirane mobilnosti </w:t>
      </w:r>
      <w:proofErr w:type="spellStart"/>
      <w:r w:rsidRPr="005D2263">
        <w:rPr>
          <w:rStyle w:val="Hiperveza"/>
          <w:rFonts w:ascii="Arial" w:hAnsi="Arial" w:cs="Arial"/>
          <w:sz w:val="24"/>
          <w:szCs w:val="24"/>
        </w:rPr>
        <w:t>Erasmus</w:t>
      </w:r>
      <w:proofErr w:type="spellEnd"/>
      <w:r w:rsidRPr="005D2263">
        <w:rPr>
          <w:rStyle w:val="Hiperveza"/>
          <w:rFonts w:ascii="Arial" w:hAnsi="Arial" w:cs="Arial"/>
          <w:sz w:val="24"/>
          <w:szCs w:val="24"/>
        </w:rPr>
        <w:t xml:space="preserve"> + projekt</w:t>
      </w:r>
      <w:r>
        <w:rPr>
          <w:rStyle w:val="Hiperveza"/>
          <w:rFonts w:ascii="Arial" w:hAnsi="Arial" w:cs="Arial"/>
          <w:sz w:val="24"/>
          <w:szCs w:val="24"/>
        </w:rPr>
        <w:t>a</w:t>
      </w:r>
      <w:r w:rsidRPr="005D2263">
        <w:rPr>
          <w:rStyle w:val="Hiperveza"/>
          <w:rFonts w:ascii="Arial" w:hAnsi="Arial" w:cs="Arial"/>
          <w:sz w:val="24"/>
          <w:szCs w:val="24"/>
        </w:rPr>
        <w:t>.</w:t>
      </w: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  <w:u w:val="none"/>
        </w:rPr>
      </w:pPr>
      <w:r>
        <w:rPr>
          <w:rStyle w:val="Hiperveza"/>
          <w:rFonts w:ascii="Arial" w:hAnsi="Arial" w:cs="Arial"/>
          <w:sz w:val="24"/>
          <w:szCs w:val="24"/>
          <w:u w:val="none"/>
        </w:rPr>
        <w:t xml:space="preserve">Pozivaju se članovi UV Centra za odgoj i obrazovanje na sudjelovanje u drugoj fazi </w:t>
      </w:r>
      <w:proofErr w:type="spellStart"/>
      <w:r>
        <w:rPr>
          <w:rStyle w:val="Hiperveza"/>
          <w:rFonts w:ascii="Arial" w:hAnsi="Arial" w:cs="Arial"/>
          <w:sz w:val="24"/>
          <w:szCs w:val="24"/>
          <w:u w:val="none"/>
        </w:rPr>
        <w:t>Erasmus</w:t>
      </w:r>
      <w:proofErr w:type="spellEnd"/>
      <w:r>
        <w:rPr>
          <w:rStyle w:val="Hiperveza"/>
          <w:rFonts w:ascii="Arial" w:hAnsi="Arial" w:cs="Arial"/>
          <w:sz w:val="24"/>
          <w:szCs w:val="24"/>
          <w:u w:val="none"/>
        </w:rPr>
        <w:t xml:space="preserve"> +projekta „</w:t>
      </w:r>
      <w:proofErr w:type="spellStart"/>
      <w:r>
        <w:rPr>
          <w:rStyle w:val="Hiperveza"/>
          <w:rFonts w:ascii="Arial" w:hAnsi="Arial" w:cs="Arial"/>
          <w:sz w:val="24"/>
          <w:szCs w:val="24"/>
          <w:u w:val="none"/>
        </w:rPr>
        <w:t>Inkluzija</w:t>
      </w:r>
      <w:proofErr w:type="spellEnd"/>
      <w:r>
        <w:rPr>
          <w:rStyle w:val="Hiperveza"/>
          <w:rFonts w:ascii="Arial" w:hAnsi="Arial" w:cs="Arial"/>
          <w:sz w:val="24"/>
          <w:szCs w:val="24"/>
          <w:u w:val="none"/>
        </w:rPr>
        <w:t xml:space="preserve"> 21.st. traži nova znanja.“ </w:t>
      </w:r>
      <w:r w:rsidR="00866A3C">
        <w:rPr>
          <w:rStyle w:val="Hiperveza"/>
          <w:rFonts w:ascii="Arial" w:hAnsi="Arial" w:cs="Arial"/>
          <w:sz w:val="24"/>
          <w:szCs w:val="24"/>
          <w:u w:val="none"/>
        </w:rPr>
        <w:t>Za sva pitanja i potrebne materijale možete se javiti voditelju projekta, koordinatoru projekta i voditelju tima za odabir sudionika</w:t>
      </w:r>
    </w:p>
    <w:p w:rsidR="00866A3C" w:rsidRPr="00D33FBB" w:rsidRDefault="00866A3C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  <w:u w:val="none"/>
        </w:rPr>
      </w:pPr>
    </w:p>
    <w:p w:rsidR="00DB77FB" w:rsidRDefault="00D33FBB" w:rsidP="00DB77FB">
      <w:pPr>
        <w:spacing w:line="0" w:lineRule="atLeast"/>
        <w:jc w:val="both"/>
        <w:rPr>
          <w:rStyle w:val="Hiperveza"/>
          <w:rFonts w:ascii="Arial" w:hAnsi="Arial" w:cs="Arial"/>
          <w:sz w:val="24"/>
          <w:szCs w:val="24"/>
        </w:rPr>
      </w:pPr>
      <w:r w:rsidRPr="00DB77FB">
        <w:rPr>
          <w:rStyle w:val="Hiperveza"/>
          <w:rFonts w:ascii="Arial" w:hAnsi="Arial" w:cs="Arial"/>
          <w:sz w:val="24"/>
          <w:szCs w:val="24"/>
          <w:u w:val="none"/>
        </w:rPr>
        <w:t xml:space="preserve">Sudjelovanje u nastavku projekta obuhvaća pravo prijave na planirane mobilnosti do završetka projekta, usvajanje novih stručnih znanja i vještina </w:t>
      </w:r>
      <w:r w:rsidR="00DB77FB" w:rsidRPr="00DB77FB">
        <w:rPr>
          <w:rStyle w:val="Hiperveza"/>
          <w:rFonts w:ascii="Arial" w:hAnsi="Arial" w:cs="Arial"/>
          <w:sz w:val="24"/>
          <w:szCs w:val="24"/>
          <w:u w:val="none"/>
        </w:rPr>
        <w:t xml:space="preserve">kroz rad projektnog tima u cjelini, rad u  timu za podršku i komunikaciju tijekom trajanja mobilnosti i timu za praćenje i evaluaciju projekta. </w:t>
      </w:r>
      <w:r w:rsidR="00DB77FB" w:rsidRPr="00DB77FB">
        <w:rPr>
          <w:rStyle w:val="Hiperveza"/>
          <w:rFonts w:ascii="Arial" w:hAnsi="Arial" w:cs="Arial"/>
          <w:b/>
          <w:sz w:val="24"/>
          <w:szCs w:val="24"/>
        </w:rPr>
        <w:t>Prijedlog broja članova projektnog tima : 2 kandidata</w:t>
      </w:r>
      <w:r w:rsidR="00DB77FB">
        <w:rPr>
          <w:rStyle w:val="Hiperveza"/>
          <w:rFonts w:ascii="Arial" w:hAnsi="Arial" w:cs="Arial"/>
          <w:b/>
          <w:sz w:val="24"/>
          <w:szCs w:val="24"/>
        </w:rPr>
        <w:t>.</w:t>
      </w:r>
      <w:r w:rsidR="00DB77FB">
        <w:rPr>
          <w:rStyle w:val="Hiperveza"/>
          <w:rFonts w:ascii="Arial" w:hAnsi="Arial" w:cs="Arial"/>
          <w:sz w:val="24"/>
          <w:szCs w:val="24"/>
        </w:rPr>
        <w:t xml:space="preserve"> </w:t>
      </w:r>
    </w:p>
    <w:p w:rsidR="00DB77FB" w:rsidRDefault="00DB77FB" w:rsidP="00D33FBB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D33FBB" w:rsidRDefault="00D33FBB" w:rsidP="00D33FBB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Objava svih aktivnosti prijave, kriterija odabira i planiranih mobilnosti dostupna je na oglasnoj ploči i  web stranici škole :</w:t>
      </w:r>
    </w:p>
    <w:p w:rsidR="00D33FBB" w:rsidRPr="005D2263" w:rsidRDefault="00D33FBB" w:rsidP="00D33FBB">
      <w:pPr>
        <w:jc w:val="center"/>
        <w:rPr>
          <w:rStyle w:val="Hiperveza"/>
          <w:rFonts w:ascii="Arial" w:hAnsi="Arial" w:cs="Arial"/>
          <w:b/>
          <w:sz w:val="24"/>
          <w:szCs w:val="24"/>
        </w:rPr>
      </w:pPr>
      <w:hyperlink r:id="rId7" w:history="1">
        <w:r w:rsidRPr="00DE6AD2">
          <w:rPr>
            <w:rStyle w:val="Hiperveza"/>
            <w:rFonts w:ascii="Arial" w:hAnsi="Arial" w:cs="Arial"/>
            <w:b/>
            <w:sz w:val="24"/>
            <w:szCs w:val="24"/>
          </w:rPr>
          <w:t>http://centar-odgojiobrazovanje-djeceimladezi-ka.skole.hr/</w:t>
        </w:r>
      </w:hyperlink>
      <w:r w:rsidR="00DB77FB">
        <w:rPr>
          <w:rStyle w:val="Hiperveza"/>
          <w:rFonts w:ascii="Arial" w:hAnsi="Arial" w:cs="Arial"/>
          <w:b/>
          <w:sz w:val="24"/>
          <w:szCs w:val="24"/>
        </w:rPr>
        <w:t xml:space="preserve"> </w:t>
      </w:r>
      <w:r>
        <w:rPr>
          <w:rStyle w:val="Hiperveza"/>
          <w:rFonts w:ascii="Arial" w:hAnsi="Arial" w:cs="Arial"/>
          <w:b/>
          <w:sz w:val="24"/>
          <w:szCs w:val="24"/>
        </w:rPr>
        <w:t>(</w:t>
      </w:r>
      <w:proofErr w:type="spellStart"/>
      <w:r>
        <w:rPr>
          <w:rStyle w:val="Hiperveza"/>
          <w:rFonts w:ascii="Arial" w:hAnsi="Arial" w:cs="Arial"/>
          <w:b/>
          <w:sz w:val="24"/>
          <w:szCs w:val="24"/>
        </w:rPr>
        <w:t>Erasmus</w:t>
      </w:r>
      <w:proofErr w:type="spellEnd"/>
      <w:r>
        <w:rPr>
          <w:rStyle w:val="Hiperveza"/>
          <w:rFonts w:ascii="Arial" w:hAnsi="Arial" w:cs="Arial"/>
          <w:b/>
          <w:sz w:val="24"/>
          <w:szCs w:val="24"/>
        </w:rPr>
        <w:t>+)</w:t>
      </w: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  <w:r>
        <w:rPr>
          <w:rStyle w:val="Hiperveza"/>
          <w:rFonts w:ascii="Arial" w:hAnsi="Arial" w:cs="Arial"/>
          <w:b/>
          <w:sz w:val="24"/>
          <w:szCs w:val="24"/>
        </w:rPr>
        <w:t>PRIJAVA ZA ODABIR SUDIONIKA – KRITERIJI PRIHVATLJIVOSTI</w:t>
      </w: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D33FBB" w:rsidRPr="00D40654" w:rsidRDefault="00D33FBB" w:rsidP="00D33FBB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životopis u EUROPASS formatu;</w:t>
      </w:r>
    </w:p>
    <w:p w:rsidR="00D33FBB" w:rsidRPr="00D33FBB" w:rsidRDefault="00D33FBB" w:rsidP="00D33FBB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b/>
          <w:sz w:val="24"/>
          <w:szCs w:val="24"/>
        </w:rPr>
      </w:pPr>
      <w:r w:rsidRPr="00D33FBB">
        <w:rPr>
          <w:rStyle w:val="Hiperveza"/>
          <w:rFonts w:ascii="Arial" w:hAnsi="Arial" w:cs="Arial"/>
          <w:b/>
          <w:sz w:val="24"/>
          <w:szCs w:val="24"/>
        </w:rPr>
        <w:t>motivacijsko pismo – opis osobne i profesionalne motivacije</w:t>
      </w:r>
      <w:r w:rsidRPr="00D33FBB">
        <w:rPr>
          <w:rStyle w:val="Hiperveza"/>
          <w:rFonts w:ascii="Arial" w:hAnsi="Arial" w:cs="Arial"/>
          <w:b/>
          <w:sz w:val="24"/>
          <w:szCs w:val="24"/>
        </w:rPr>
        <w:t xml:space="preserve"> za uključivanje u rad projektnog tima i sudjelovanje u mobilnostima do završetka projekta</w:t>
      </w:r>
      <w:r w:rsidRPr="00D33FBB">
        <w:rPr>
          <w:rStyle w:val="Hiperveza"/>
          <w:rFonts w:ascii="Arial" w:hAnsi="Arial" w:cs="Arial"/>
          <w:b/>
          <w:sz w:val="24"/>
          <w:szCs w:val="24"/>
        </w:rPr>
        <w:t>;</w:t>
      </w:r>
    </w:p>
    <w:p w:rsidR="00D33FBB" w:rsidRDefault="00D33FBB" w:rsidP="00D33FBB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plan mobilnosti – opis obrazovnih potreba pojedinca, ustanove, diseminacije rezultata i primjene stečenih znanja i vještina mobilnosti u stručnom radu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D33FBB" w:rsidRPr="00D33FBB" w:rsidRDefault="00D33FBB" w:rsidP="00D33FBB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b/>
          <w:sz w:val="24"/>
          <w:szCs w:val="24"/>
        </w:rPr>
      </w:pPr>
      <w:r w:rsidRPr="00D33FBB">
        <w:rPr>
          <w:rStyle w:val="Hiperveza"/>
          <w:rFonts w:ascii="Arial" w:hAnsi="Arial" w:cs="Arial"/>
          <w:b/>
          <w:sz w:val="24"/>
          <w:szCs w:val="24"/>
        </w:rPr>
        <w:t xml:space="preserve">samostalni korisnik engleskog jezika u govoru i pismu </w:t>
      </w:r>
      <w:r>
        <w:rPr>
          <w:rStyle w:val="Hiperveza"/>
          <w:rFonts w:ascii="Arial" w:hAnsi="Arial" w:cs="Arial"/>
          <w:b/>
          <w:sz w:val="24"/>
          <w:szCs w:val="24"/>
        </w:rPr>
        <w:t>za potrebe projektnog tima i komunikacije na mobilnosti;</w:t>
      </w:r>
    </w:p>
    <w:p w:rsidR="00D33FBB" w:rsidRPr="00D40654" w:rsidRDefault="00D33FBB" w:rsidP="00D33FBB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račun na</w:t>
      </w:r>
      <w:r>
        <w:rPr>
          <w:rStyle w:val="Hiperveza"/>
          <w:rFonts w:ascii="Arial" w:hAnsi="Arial" w:cs="Arial"/>
          <w:sz w:val="24"/>
          <w:szCs w:val="24"/>
        </w:rPr>
        <w:t xml:space="preserve"> portalu</w:t>
      </w:r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School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Education</w:t>
      </w:r>
      <w:proofErr w:type="spellEnd"/>
      <w:r w:rsidRPr="00D40654">
        <w:rPr>
          <w:rStyle w:val="Hiperveza"/>
          <w:rFonts w:ascii="Arial" w:hAnsi="Arial" w:cs="Arial"/>
          <w:sz w:val="24"/>
          <w:szCs w:val="24"/>
        </w:rPr>
        <w:t xml:space="preserve"> </w:t>
      </w:r>
      <w:proofErr w:type="spellStart"/>
      <w:r w:rsidRPr="00D40654">
        <w:rPr>
          <w:rStyle w:val="Hiperveza"/>
          <w:rFonts w:ascii="Arial" w:hAnsi="Arial" w:cs="Arial"/>
          <w:sz w:val="24"/>
          <w:szCs w:val="24"/>
        </w:rPr>
        <w:t>Gateway</w:t>
      </w:r>
      <w:proofErr w:type="spellEnd"/>
      <w:r>
        <w:rPr>
          <w:rStyle w:val="Hiperveza"/>
          <w:rFonts w:ascii="Arial" w:hAnsi="Arial" w:cs="Arial"/>
          <w:sz w:val="24"/>
          <w:szCs w:val="24"/>
        </w:rPr>
        <w:t>;</w:t>
      </w:r>
    </w:p>
    <w:p w:rsidR="00D33FBB" w:rsidRPr="00D40654" w:rsidRDefault="00D33FBB" w:rsidP="00D33FBB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rokova prijave za odabir sudionika</w:t>
      </w:r>
      <w:r>
        <w:rPr>
          <w:rStyle w:val="Hiperveza"/>
          <w:rFonts w:ascii="Arial" w:hAnsi="Arial" w:cs="Arial"/>
          <w:sz w:val="24"/>
          <w:szCs w:val="24"/>
        </w:rPr>
        <w:t>;</w:t>
      </w:r>
    </w:p>
    <w:p w:rsidR="00D33FBB" w:rsidRPr="00D40654" w:rsidRDefault="00D33FBB" w:rsidP="00D33FBB">
      <w:pPr>
        <w:pStyle w:val="Odlomakpopisa"/>
        <w:widowControl/>
        <w:numPr>
          <w:ilvl w:val="0"/>
          <w:numId w:val="8"/>
        </w:numPr>
        <w:autoSpaceDE/>
        <w:autoSpaceDN/>
        <w:spacing w:line="0" w:lineRule="atLeast"/>
        <w:contextualSpacing/>
        <w:jc w:val="center"/>
        <w:rPr>
          <w:rStyle w:val="Hiperveza"/>
          <w:rFonts w:ascii="Arial" w:hAnsi="Arial" w:cs="Arial"/>
          <w:sz w:val="24"/>
          <w:szCs w:val="24"/>
        </w:rPr>
      </w:pPr>
      <w:r w:rsidRPr="00D40654">
        <w:rPr>
          <w:rStyle w:val="Hiperveza"/>
          <w:rFonts w:ascii="Arial" w:hAnsi="Arial" w:cs="Arial"/>
          <w:sz w:val="24"/>
          <w:szCs w:val="24"/>
        </w:rPr>
        <w:t>praćenje termina organizatora edukacije</w:t>
      </w:r>
      <w:r>
        <w:rPr>
          <w:rStyle w:val="Hiperveza"/>
          <w:rFonts w:ascii="Arial" w:hAnsi="Arial" w:cs="Arial"/>
          <w:sz w:val="24"/>
          <w:szCs w:val="24"/>
        </w:rPr>
        <w:t>.</w:t>
      </w: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r>
        <w:rPr>
          <w:rStyle w:val="Hiperveza"/>
          <w:rFonts w:ascii="Arial" w:hAnsi="Arial" w:cs="Arial"/>
          <w:sz w:val="24"/>
          <w:szCs w:val="24"/>
        </w:rPr>
        <w:t>Za pomoć i pripremu prijavne dokumentacije dostupne su slijedeće poveznice:</w:t>
      </w:r>
    </w:p>
    <w:p w:rsidR="00D33FBB" w:rsidRPr="008F0118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bookmarkStart w:id="0" w:name="_GoBack"/>
    <w:p w:rsidR="00D33FBB" w:rsidRPr="00866A3C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  <w:r w:rsidRPr="00866A3C">
        <w:rPr>
          <w:rStyle w:val="Hiperveza"/>
          <w:rFonts w:ascii="Arial" w:hAnsi="Arial" w:cs="Arial"/>
          <w:b/>
          <w:sz w:val="24"/>
          <w:szCs w:val="24"/>
        </w:rPr>
        <w:fldChar w:fldCharType="begin"/>
      </w:r>
      <w:r w:rsidRPr="00866A3C">
        <w:rPr>
          <w:rStyle w:val="Hiperveza"/>
          <w:rFonts w:ascii="Arial" w:hAnsi="Arial" w:cs="Arial"/>
          <w:b/>
          <w:sz w:val="24"/>
          <w:szCs w:val="24"/>
        </w:rPr>
        <w:instrText xml:space="preserve"> HYPERLINK "https://europass.cedefop.europa.eu/hr/documents/curriculum-vitae" </w:instrText>
      </w:r>
      <w:r w:rsidRPr="00866A3C">
        <w:rPr>
          <w:rStyle w:val="Hiperveza"/>
          <w:rFonts w:ascii="Arial" w:hAnsi="Arial" w:cs="Arial"/>
          <w:b/>
          <w:sz w:val="24"/>
          <w:szCs w:val="24"/>
        </w:rPr>
        <w:fldChar w:fldCharType="separate"/>
      </w:r>
      <w:r w:rsidRPr="00866A3C">
        <w:rPr>
          <w:rStyle w:val="Hiperveza"/>
          <w:rFonts w:ascii="Arial" w:hAnsi="Arial" w:cs="Arial"/>
          <w:b/>
          <w:sz w:val="24"/>
          <w:szCs w:val="24"/>
        </w:rPr>
        <w:t>https://europass.cedefop.europa.eu/hr/documents/curriculum-vitae</w:t>
      </w:r>
      <w:r w:rsidRPr="00866A3C">
        <w:rPr>
          <w:rStyle w:val="Hiperveza"/>
          <w:rFonts w:ascii="Arial" w:hAnsi="Arial" w:cs="Arial"/>
          <w:b/>
          <w:sz w:val="24"/>
          <w:szCs w:val="24"/>
        </w:rPr>
        <w:fldChar w:fldCharType="end"/>
      </w:r>
    </w:p>
    <w:bookmarkEnd w:id="0"/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  <w:hyperlink r:id="rId8" w:history="1">
        <w:r w:rsidRPr="00EB4A4F">
          <w:rPr>
            <w:rStyle w:val="Hiperveza"/>
            <w:rFonts w:ascii="Arial" w:hAnsi="Arial" w:cs="Arial"/>
            <w:sz w:val="24"/>
            <w:szCs w:val="24"/>
          </w:rPr>
          <w:t>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</w:t>
        </w:r>
      </w:hyperlink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D33FBB" w:rsidRPr="00866A3C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b/>
          <w:sz w:val="24"/>
          <w:szCs w:val="24"/>
        </w:rPr>
      </w:pPr>
      <w:hyperlink r:id="rId9" w:history="1">
        <w:r w:rsidRPr="00866A3C">
          <w:rPr>
            <w:rStyle w:val="Hiperveza"/>
            <w:rFonts w:ascii="Arial" w:hAnsi="Arial" w:cs="Arial"/>
            <w:b/>
            <w:sz w:val="24"/>
            <w:szCs w:val="24"/>
          </w:rPr>
          <w:t>https://www.schooleducationgateway.eu/hr/pub/teacher_academy/catalogue.cfm</w:t>
        </w:r>
      </w:hyperlink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DB77FB" w:rsidRPr="00DB77FB" w:rsidRDefault="00DB77FB" w:rsidP="00DB77FB">
      <w:pPr>
        <w:spacing w:after="160" w:line="259" w:lineRule="auto"/>
        <w:ind w:firstLine="426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Prijava za sudjelovanje </w:t>
      </w:r>
      <w:r w:rsidR="00A93EB3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u projektnom timu treba</w:t>
      </w:r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 sadržavati sljedeće dokumente: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 xml:space="preserve">životopis u </w:t>
      </w:r>
      <w:proofErr w:type="spellStart"/>
      <w:r w:rsidRPr="00DB77FB">
        <w:rPr>
          <w:rFonts w:ascii="Arial" w:hAnsi="Arial" w:cs="Arial"/>
          <w:color w:val="365F91" w:themeColor="accent1" w:themeShade="BF"/>
        </w:rPr>
        <w:t>Europass</w:t>
      </w:r>
      <w:proofErr w:type="spellEnd"/>
      <w:r w:rsidRPr="00DB77FB">
        <w:rPr>
          <w:rFonts w:ascii="Arial" w:hAnsi="Arial" w:cs="Arial"/>
          <w:color w:val="365F91" w:themeColor="accent1" w:themeShade="BF"/>
        </w:rPr>
        <w:t xml:space="preserve"> formatu;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>sažet, jasan opis osobn</w:t>
      </w:r>
      <w:r>
        <w:rPr>
          <w:rFonts w:ascii="Arial" w:hAnsi="Arial" w:cs="Arial"/>
          <w:color w:val="365F91" w:themeColor="accent1" w:themeShade="BF"/>
        </w:rPr>
        <w:t xml:space="preserve">e </w:t>
      </w:r>
      <w:r w:rsidRPr="00DB77FB">
        <w:rPr>
          <w:rFonts w:ascii="Arial" w:hAnsi="Arial" w:cs="Arial"/>
          <w:color w:val="365F91" w:themeColor="accent1" w:themeShade="BF"/>
        </w:rPr>
        <w:t>i profesionaln</w:t>
      </w:r>
      <w:r>
        <w:rPr>
          <w:rFonts w:ascii="Arial" w:hAnsi="Arial" w:cs="Arial"/>
          <w:color w:val="365F91" w:themeColor="accent1" w:themeShade="BF"/>
        </w:rPr>
        <w:t>e</w:t>
      </w:r>
      <w:r w:rsidRPr="00DB77FB">
        <w:rPr>
          <w:rFonts w:ascii="Arial" w:hAnsi="Arial" w:cs="Arial"/>
          <w:color w:val="365F91" w:themeColor="accent1" w:themeShade="BF"/>
        </w:rPr>
        <w:t xml:space="preserve"> motivacij</w:t>
      </w:r>
      <w:r>
        <w:rPr>
          <w:rFonts w:ascii="Arial" w:hAnsi="Arial" w:cs="Arial"/>
          <w:color w:val="365F91" w:themeColor="accent1" w:themeShade="BF"/>
        </w:rPr>
        <w:t>e za rad u projektnom timu</w:t>
      </w:r>
      <w:r w:rsidRPr="00DB77FB">
        <w:rPr>
          <w:rFonts w:ascii="Arial" w:hAnsi="Arial" w:cs="Arial"/>
          <w:color w:val="365F91" w:themeColor="accent1" w:themeShade="BF"/>
        </w:rPr>
        <w:t>;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>prijedlog plana mobilnosti: jasan i sažet opis ciljeva</w:t>
      </w:r>
      <w:r>
        <w:rPr>
          <w:rFonts w:ascii="Arial" w:hAnsi="Arial" w:cs="Arial"/>
          <w:color w:val="365F91" w:themeColor="accent1" w:themeShade="BF"/>
        </w:rPr>
        <w:t xml:space="preserve"> za prijavu na</w:t>
      </w:r>
      <w:r w:rsidRPr="00DB77FB">
        <w:rPr>
          <w:rFonts w:ascii="Arial" w:hAnsi="Arial" w:cs="Arial"/>
          <w:color w:val="365F91" w:themeColor="accent1" w:themeShade="BF"/>
        </w:rPr>
        <w:t xml:space="preserve"> mobilnosti, važnosti sudjelovanja na mobilnosti za realizaciju projekta,</w:t>
      </w:r>
      <w:r>
        <w:rPr>
          <w:rFonts w:ascii="Arial" w:hAnsi="Arial" w:cs="Arial"/>
          <w:color w:val="365F91" w:themeColor="accent1" w:themeShade="BF"/>
        </w:rPr>
        <w:t xml:space="preserve"> za</w:t>
      </w:r>
      <w:r w:rsidRPr="00DB77FB">
        <w:rPr>
          <w:rFonts w:ascii="Arial" w:hAnsi="Arial" w:cs="Arial"/>
          <w:color w:val="365F91" w:themeColor="accent1" w:themeShade="BF"/>
        </w:rPr>
        <w:t xml:space="preserve"> profesionalni razvoj kandidata i djelatnosti ustanove, plan primjene stečenih znanja i vještina u neposrednom radu i plan diseminacije;</w:t>
      </w:r>
    </w:p>
    <w:p w:rsidR="00DB77FB" w:rsidRPr="00DB77FB" w:rsidRDefault="00DB77FB" w:rsidP="00DB77FB">
      <w:pPr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</w:p>
    <w:p w:rsidR="00DB77FB" w:rsidRPr="00DB77FB" w:rsidRDefault="00DB77FB" w:rsidP="00DB77FB">
      <w:pPr>
        <w:spacing w:after="160" w:line="259" w:lineRule="auto"/>
        <w:ind w:left="426"/>
        <w:contextualSpacing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Kriteriji formalne prihvatljivosti: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>kandidati odgovarajućeg stručnog profila prema</w:t>
      </w:r>
      <w:r w:rsidR="00A93EB3">
        <w:rPr>
          <w:rFonts w:ascii="Arial" w:hAnsi="Arial" w:cs="Arial"/>
          <w:color w:val="365F91" w:themeColor="accent1" w:themeShade="BF"/>
        </w:rPr>
        <w:t xml:space="preserve"> kriterijima kvalitativne prihvatljivosti za rad u timu i sudjelovanje na </w:t>
      </w:r>
      <w:r w:rsidRPr="00DB77FB">
        <w:rPr>
          <w:rFonts w:ascii="Arial" w:hAnsi="Arial" w:cs="Arial"/>
          <w:color w:val="365F91" w:themeColor="accent1" w:themeShade="BF"/>
        </w:rPr>
        <w:t>mobilnosti</w:t>
      </w:r>
      <w:r w:rsidR="00A93EB3">
        <w:rPr>
          <w:rFonts w:ascii="Arial" w:hAnsi="Arial" w:cs="Arial"/>
          <w:color w:val="365F91" w:themeColor="accent1" w:themeShade="BF"/>
        </w:rPr>
        <w:t>ma;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>kandidati trebaju dostaviti cjelokupnu prijavnu dokumentaciju, sukladno uvjetima prijave za sudjelovanje na mobilnostima;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 xml:space="preserve">kandidati trebaju priložiti poveznicu na osobni račun </w:t>
      </w:r>
      <w:proofErr w:type="spellStart"/>
      <w:r w:rsidRPr="00DB77FB">
        <w:rPr>
          <w:rFonts w:ascii="Arial" w:hAnsi="Arial" w:cs="Arial"/>
          <w:color w:val="365F91" w:themeColor="accent1" w:themeShade="BF"/>
        </w:rPr>
        <w:t>School</w:t>
      </w:r>
      <w:proofErr w:type="spellEnd"/>
      <w:r w:rsidRPr="00DB77FB">
        <w:rPr>
          <w:rFonts w:ascii="Arial" w:hAnsi="Arial" w:cs="Arial"/>
          <w:color w:val="365F91" w:themeColor="accent1" w:themeShade="BF"/>
        </w:rPr>
        <w:t xml:space="preserve"> </w:t>
      </w:r>
      <w:proofErr w:type="spellStart"/>
      <w:r w:rsidRPr="00DB77FB">
        <w:rPr>
          <w:rFonts w:ascii="Arial" w:hAnsi="Arial" w:cs="Arial"/>
          <w:color w:val="365F91" w:themeColor="accent1" w:themeShade="BF"/>
        </w:rPr>
        <w:t>education</w:t>
      </w:r>
      <w:proofErr w:type="spellEnd"/>
      <w:r w:rsidRPr="00DB77FB">
        <w:rPr>
          <w:rFonts w:ascii="Arial" w:hAnsi="Arial" w:cs="Arial"/>
          <w:color w:val="365F91" w:themeColor="accent1" w:themeShade="BF"/>
        </w:rPr>
        <w:t xml:space="preserve"> </w:t>
      </w:r>
      <w:proofErr w:type="spellStart"/>
      <w:r w:rsidRPr="00DB77FB">
        <w:rPr>
          <w:rFonts w:ascii="Arial" w:hAnsi="Arial" w:cs="Arial"/>
          <w:color w:val="365F91" w:themeColor="accent1" w:themeShade="BF"/>
        </w:rPr>
        <w:t>gateway</w:t>
      </w:r>
      <w:proofErr w:type="spellEnd"/>
      <w:r w:rsidRPr="00DB77FB">
        <w:rPr>
          <w:rFonts w:ascii="Arial" w:hAnsi="Arial" w:cs="Arial"/>
          <w:color w:val="365F91" w:themeColor="accent1" w:themeShade="BF"/>
        </w:rPr>
        <w:t xml:space="preserve"> portala – za dostupnost obavijesti o organizatorima </w:t>
      </w:r>
      <w:proofErr w:type="spellStart"/>
      <w:r w:rsidRPr="00DB77FB">
        <w:rPr>
          <w:rFonts w:ascii="Arial" w:hAnsi="Arial" w:cs="Arial"/>
          <w:color w:val="365F91" w:themeColor="accent1" w:themeShade="BF"/>
        </w:rPr>
        <w:t>Erasmus</w:t>
      </w:r>
      <w:proofErr w:type="spellEnd"/>
      <w:r w:rsidRPr="00DB77FB">
        <w:rPr>
          <w:rFonts w:ascii="Arial" w:hAnsi="Arial" w:cs="Arial"/>
          <w:color w:val="365F91" w:themeColor="accent1" w:themeShade="BF"/>
        </w:rPr>
        <w:t xml:space="preserve"> + edukacija.</w:t>
      </w:r>
    </w:p>
    <w:p w:rsidR="00DB77FB" w:rsidRPr="00DB77FB" w:rsidRDefault="00DB77FB" w:rsidP="00DB77FB">
      <w:pPr>
        <w:spacing w:after="160" w:line="259" w:lineRule="auto"/>
        <w:ind w:left="426"/>
        <w:contextualSpacing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</w:p>
    <w:p w:rsidR="00DB77FB" w:rsidRPr="00DB77FB" w:rsidRDefault="00DB77FB" w:rsidP="00DB77FB">
      <w:pPr>
        <w:spacing w:after="160" w:line="259" w:lineRule="auto"/>
        <w:ind w:left="426"/>
        <w:contextualSpacing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Kriteriji kvalitativne prihvatljivosti :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>primjereni stručni profil prema potrebama projekta, specifičnim uvjetima planiranih mobilnosti i organizatora edukacije;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>kvaliteta plana mobilnosti;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>kvaliteta motivacijskog pisma;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365F91" w:themeColor="accent1" w:themeShade="BF"/>
          <w:u w:val="single"/>
        </w:rPr>
      </w:pPr>
      <w:r w:rsidRPr="00DB77FB">
        <w:rPr>
          <w:rFonts w:ascii="Arial" w:hAnsi="Arial" w:cs="Arial"/>
          <w:color w:val="365F91" w:themeColor="accent1" w:themeShade="BF"/>
        </w:rPr>
        <w:t>jezične kompetencije – samostalnost u govoru i pismu na engleskom jeziku za potrebe komunikacije i edukacije;</w:t>
      </w:r>
    </w:p>
    <w:p w:rsidR="00DB77FB" w:rsidRPr="00DB77FB" w:rsidRDefault="00DB77FB" w:rsidP="00DB77FB">
      <w:pPr>
        <w:widowControl/>
        <w:numPr>
          <w:ilvl w:val="0"/>
          <w:numId w:val="6"/>
        </w:numPr>
        <w:autoSpaceDE/>
        <w:autoSpaceDN/>
        <w:spacing w:after="160" w:line="259" w:lineRule="auto"/>
        <w:ind w:left="426"/>
        <w:contextualSpacing/>
        <w:rPr>
          <w:rFonts w:ascii="Arial" w:hAnsi="Arial" w:cs="Arial"/>
          <w:b/>
          <w:color w:val="365F91" w:themeColor="accent1" w:themeShade="BF"/>
          <w:u w:val="single"/>
        </w:rPr>
      </w:pPr>
      <w:r w:rsidRPr="00DB77FB">
        <w:rPr>
          <w:rFonts w:ascii="Arial" w:hAnsi="Arial" w:cs="Arial"/>
          <w:color w:val="365F91" w:themeColor="accent1" w:themeShade="BF"/>
        </w:rPr>
        <w:t>digitalne kompetencije – samostalnost u primjeni potrebnih digitalnih tehnologija i platformi za ostvarivanje komunikacije i edukacije;</w:t>
      </w:r>
    </w:p>
    <w:p w:rsidR="00DB77FB" w:rsidRPr="00DB77FB" w:rsidRDefault="00DB77FB" w:rsidP="00DB77FB">
      <w:pPr>
        <w:spacing w:after="160" w:line="259" w:lineRule="auto"/>
        <w:ind w:left="720"/>
        <w:contextualSpacing/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</w:pPr>
    </w:p>
    <w:p w:rsidR="00DB77FB" w:rsidRPr="00DB77FB" w:rsidRDefault="00DB77FB" w:rsidP="00DB77FB">
      <w:pPr>
        <w:spacing w:after="160" w:line="259" w:lineRule="auto"/>
        <w:contextualSpacing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Prijave za odabir </w:t>
      </w:r>
      <w:r w:rsidR="00A93EB3">
        <w:rPr>
          <w:rFonts w:ascii="Arial" w:hAnsi="Arial" w:cs="Arial"/>
          <w:b/>
          <w:color w:val="365F91" w:themeColor="accent1" w:themeShade="BF"/>
          <w:sz w:val="24"/>
          <w:szCs w:val="24"/>
        </w:rPr>
        <w:t>člana projektnog tima</w:t>
      </w:r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DB77FB">
        <w:rPr>
          <w:rFonts w:ascii="Arial" w:hAnsi="Arial" w:cs="Arial"/>
          <w:color w:val="365F91" w:themeColor="accent1" w:themeShade="BF"/>
          <w:sz w:val="24"/>
          <w:szCs w:val="24"/>
        </w:rPr>
        <w:t xml:space="preserve">s popratnom dokumentacijom u privitku potrebno je dostaviti pod naslovom: </w:t>
      </w:r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„za </w:t>
      </w:r>
      <w:proofErr w:type="spellStart"/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</w:rPr>
        <w:t>Erasmus</w:t>
      </w:r>
      <w:proofErr w:type="spellEnd"/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+ </w:t>
      </w:r>
      <w:r w:rsidR="00A93EB3">
        <w:rPr>
          <w:rFonts w:ascii="Arial" w:hAnsi="Arial" w:cs="Arial"/>
          <w:b/>
          <w:color w:val="365F91" w:themeColor="accent1" w:themeShade="BF"/>
          <w:sz w:val="24"/>
          <w:szCs w:val="24"/>
        </w:rPr>
        <w:t>projektni tim</w:t>
      </w:r>
      <w:r w:rsidRPr="00DB77FB">
        <w:rPr>
          <w:rFonts w:ascii="Arial" w:hAnsi="Arial" w:cs="Arial"/>
          <w:b/>
          <w:color w:val="365F91" w:themeColor="accent1" w:themeShade="BF"/>
          <w:sz w:val="24"/>
          <w:szCs w:val="24"/>
        </w:rPr>
        <w:t>“,</w:t>
      </w:r>
      <w:r w:rsidRPr="00DB77FB">
        <w:rPr>
          <w:rFonts w:ascii="Arial" w:hAnsi="Arial" w:cs="Arial"/>
          <w:color w:val="365F91" w:themeColor="accent1" w:themeShade="BF"/>
          <w:sz w:val="24"/>
          <w:szCs w:val="24"/>
        </w:rPr>
        <w:t xml:space="preserve"> na službeni  mail škole: </w:t>
      </w:r>
      <w:r w:rsidR="00A93EB3">
        <w:rPr>
          <w:rFonts w:ascii="Arial" w:hAnsi="Arial" w:cs="Arial"/>
          <w:color w:val="365F91" w:themeColor="accent1" w:themeShade="BF"/>
          <w:sz w:val="24"/>
          <w:szCs w:val="24"/>
        </w:rPr>
        <w:t xml:space="preserve">a) </w:t>
      </w:r>
      <w:hyperlink r:id="rId10" w:history="1">
        <w:r w:rsidR="00A93EB3" w:rsidRPr="001E70D5">
          <w:rPr>
            <w:rStyle w:val="Hiperveza"/>
            <w:rFonts w:ascii="Arial" w:hAnsi="Arial" w:cs="Arial"/>
            <w:b/>
            <w:color w:val="0000BF" w:themeColor="hyperlink" w:themeShade="BF"/>
            <w:sz w:val="24"/>
            <w:szCs w:val="24"/>
          </w:rPr>
          <w:t>coodm@centar-odgojiobrazovanje-djeceimladezi-ka.skole.hr</w:t>
        </w:r>
      </w:hyperlink>
      <w:r w:rsidR="00A93EB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; </w:t>
      </w:r>
    </w:p>
    <w:p w:rsidR="00DB77FB" w:rsidRPr="00DB77FB" w:rsidRDefault="00A93EB3" w:rsidP="00DB77FB">
      <w:pPr>
        <w:spacing w:after="160" w:line="259" w:lineRule="auto"/>
        <w:contextualSpacing/>
        <w:rPr>
          <w:rFonts w:ascii="Arial" w:hAnsi="Arial" w:cs="Arial"/>
          <w:color w:val="365F91" w:themeColor="accent1" w:themeShade="BF"/>
          <w:sz w:val="24"/>
          <w:szCs w:val="24"/>
        </w:rPr>
      </w:pPr>
      <w:r>
        <w:rPr>
          <w:rStyle w:val="Hiperveza"/>
          <w:rFonts w:ascii="Arial" w:hAnsi="Arial" w:cs="Arial"/>
          <w:b/>
          <w:color w:val="365F91" w:themeColor="accent1" w:themeShade="BF"/>
          <w:sz w:val="24"/>
          <w:szCs w:val="24"/>
        </w:rPr>
        <w:t xml:space="preserve">b)  </w:t>
      </w:r>
      <w:hyperlink r:id="rId11" w:history="1">
        <w:r w:rsidRPr="001E70D5">
          <w:rPr>
            <w:rStyle w:val="Hiperveza"/>
            <w:rFonts w:ascii="Arial" w:hAnsi="Arial" w:cs="Arial"/>
            <w:b/>
            <w:color w:val="0000BF" w:themeColor="hyperlink" w:themeShade="BF"/>
            <w:sz w:val="24"/>
            <w:szCs w:val="24"/>
          </w:rPr>
          <w:t>jasminka.bencek@skole.hr</w:t>
        </w:r>
      </w:hyperlink>
      <w:r w:rsidR="00DB77FB" w:rsidRPr="00DB77FB">
        <w:rPr>
          <w:rFonts w:ascii="Arial" w:hAnsi="Arial" w:cs="Arial"/>
          <w:color w:val="365F91" w:themeColor="accent1" w:themeShade="BF"/>
          <w:sz w:val="24"/>
          <w:szCs w:val="24"/>
        </w:rPr>
        <w:t xml:space="preserve"> – voditelj Tima za odabir sudionika</w:t>
      </w:r>
      <w:r>
        <w:rPr>
          <w:rFonts w:ascii="Arial" w:hAnsi="Arial" w:cs="Arial"/>
          <w:color w:val="365F91" w:themeColor="accent1" w:themeShade="BF"/>
          <w:sz w:val="24"/>
          <w:szCs w:val="24"/>
        </w:rPr>
        <w:t xml:space="preserve">; </w:t>
      </w:r>
    </w:p>
    <w:p w:rsidR="00DB77FB" w:rsidRPr="00DB77FB" w:rsidRDefault="00DB77FB" w:rsidP="00DB77FB">
      <w:pPr>
        <w:spacing w:line="0" w:lineRule="atLeast"/>
        <w:rPr>
          <w:rFonts w:ascii="Arial" w:hAnsi="Arial" w:cs="Arial"/>
          <w:color w:val="365F91" w:themeColor="accent1" w:themeShade="BF"/>
          <w:sz w:val="24"/>
          <w:szCs w:val="24"/>
          <w:u w:val="single"/>
        </w:rPr>
      </w:pPr>
    </w:p>
    <w:p w:rsidR="00DB77FB" w:rsidRPr="00A93EB3" w:rsidRDefault="00DB77FB" w:rsidP="00DB77FB">
      <w:pPr>
        <w:spacing w:line="0" w:lineRule="atLeast"/>
        <w:jc w:val="center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A93EB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Rok za podnošenje prijava za </w:t>
      </w:r>
      <w:r w:rsidR="00A93EB3" w:rsidRPr="00A93EB3">
        <w:rPr>
          <w:rFonts w:ascii="Arial" w:hAnsi="Arial" w:cs="Arial"/>
          <w:b/>
          <w:color w:val="365F91" w:themeColor="accent1" w:themeShade="BF"/>
          <w:sz w:val="24"/>
          <w:szCs w:val="24"/>
        </w:rPr>
        <w:t>odabir članova projektnog tima:</w:t>
      </w:r>
      <w:r w:rsidRPr="00A93EB3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25. 01.2019.</w:t>
      </w:r>
    </w:p>
    <w:p w:rsidR="00DB77FB" w:rsidRPr="00A93EB3" w:rsidRDefault="00DB77FB" w:rsidP="00DB77FB">
      <w:pPr>
        <w:spacing w:after="160" w:line="240" w:lineRule="atLeast"/>
        <w:jc w:val="center"/>
        <w:rPr>
          <w:rFonts w:ascii="Arial" w:hAnsi="Arial" w:cs="Arial"/>
          <w:b/>
          <w:color w:val="365F91" w:themeColor="accent1" w:themeShade="BF"/>
        </w:rPr>
      </w:pPr>
      <w:r w:rsidRPr="00A93EB3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Obavijesti o rezultatima odabira </w:t>
      </w:r>
      <w:r w:rsidR="00A93EB3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>članova tima</w:t>
      </w:r>
      <w:r w:rsidRPr="00A93EB3">
        <w:rPr>
          <w:rFonts w:ascii="Arial" w:hAnsi="Arial" w:cs="Arial"/>
          <w:b/>
          <w:color w:val="365F91" w:themeColor="accent1" w:themeShade="BF"/>
          <w:sz w:val="24"/>
          <w:szCs w:val="24"/>
          <w:u w:val="single"/>
        </w:rPr>
        <w:t xml:space="preserve"> – 7 dana po završetku roka prijave</w:t>
      </w:r>
      <w:r w:rsidRPr="00A93EB3">
        <w:rPr>
          <w:rFonts w:ascii="Arial" w:hAnsi="Arial" w:cs="Arial"/>
          <w:b/>
          <w:color w:val="365F91" w:themeColor="accent1" w:themeShade="BF"/>
          <w:sz w:val="24"/>
          <w:szCs w:val="24"/>
        </w:rPr>
        <w:t>.</w:t>
      </w:r>
    </w:p>
    <w:p w:rsidR="00A93EB3" w:rsidRDefault="00DB77FB" w:rsidP="00DB77FB">
      <w:pPr>
        <w:spacing w:after="160" w:line="240" w:lineRule="atLeast"/>
        <w:ind w:firstLine="708"/>
        <w:jc w:val="both"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>Daljnje i dodatne obavijesti o rokovima za podnošenje prijava ovise o</w:t>
      </w:r>
      <w:r w:rsidR="00A93EB3">
        <w:rPr>
          <w:rFonts w:ascii="Arial" w:hAnsi="Arial" w:cs="Arial"/>
          <w:color w:val="365F91" w:themeColor="accent1" w:themeShade="BF"/>
        </w:rPr>
        <w:t xml:space="preserve"> rezultatima 2. kruga odabira, </w:t>
      </w:r>
      <w:proofErr w:type="spellStart"/>
      <w:r w:rsidR="00A93EB3">
        <w:rPr>
          <w:rFonts w:ascii="Arial" w:hAnsi="Arial" w:cs="Arial"/>
          <w:color w:val="365F91" w:themeColor="accent1" w:themeShade="BF"/>
        </w:rPr>
        <w:t>vremeniku</w:t>
      </w:r>
      <w:proofErr w:type="spellEnd"/>
      <w:r w:rsidR="00A93EB3">
        <w:rPr>
          <w:rFonts w:ascii="Arial" w:hAnsi="Arial" w:cs="Arial"/>
          <w:color w:val="365F91" w:themeColor="accent1" w:themeShade="BF"/>
        </w:rPr>
        <w:t xml:space="preserve"> rada projektnog tima i</w:t>
      </w:r>
      <w:r w:rsidRPr="00DB77FB">
        <w:rPr>
          <w:rFonts w:ascii="Arial" w:hAnsi="Arial" w:cs="Arial"/>
          <w:color w:val="365F91" w:themeColor="accent1" w:themeShade="BF"/>
        </w:rPr>
        <w:t xml:space="preserve"> dostupnim obavijestima</w:t>
      </w:r>
      <w:r w:rsidR="00A93EB3">
        <w:rPr>
          <w:rFonts w:ascii="Arial" w:hAnsi="Arial" w:cs="Arial"/>
          <w:color w:val="365F91" w:themeColor="accent1" w:themeShade="BF"/>
        </w:rPr>
        <w:t xml:space="preserve"> </w:t>
      </w:r>
      <w:r w:rsidRPr="00DB77FB">
        <w:rPr>
          <w:rFonts w:ascii="Arial" w:hAnsi="Arial" w:cs="Arial"/>
          <w:color w:val="365F91" w:themeColor="accent1" w:themeShade="BF"/>
        </w:rPr>
        <w:t xml:space="preserve"> organizatora o statusu termina i broju slobodnih mjesta za sudionike edukacija.</w:t>
      </w:r>
    </w:p>
    <w:p w:rsidR="00A93EB3" w:rsidRDefault="00DB77FB" w:rsidP="00A93EB3">
      <w:pPr>
        <w:spacing w:after="160" w:line="240" w:lineRule="atLeast"/>
        <w:ind w:firstLine="708"/>
        <w:jc w:val="both"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 xml:space="preserve"> Odluka</w:t>
      </w:r>
      <w:r w:rsidR="00A93EB3">
        <w:rPr>
          <w:rFonts w:ascii="Arial" w:hAnsi="Arial" w:cs="Arial"/>
          <w:color w:val="365F91" w:themeColor="accent1" w:themeShade="BF"/>
        </w:rPr>
        <w:t xml:space="preserve"> projektnog</w:t>
      </w:r>
      <w:r w:rsidRPr="00DB77FB">
        <w:rPr>
          <w:rFonts w:ascii="Arial" w:hAnsi="Arial" w:cs="Arial"/>
          <w:color w:val="365F91" w:themeColor="accent1" w:themeShade="BF"/>
        </w:rPr>
        <w:t xml:space="preserve"> tima za odabir </w:t>
      </w:r>
      <w:r w:rsidR="00A93EB3">
        <w:rPr>
          <w:rFonts w:ascii="Arial" w:hAnsi="Arial" w:cs="Arial"/>
          <w:color w:val="365F91" w:themeColor="accent1" w:themeShade="BF"/>
        </w:rPr>
        <w:t>članova tima</w:t>
      </w:r>
      <w:r w:rsidRPr="00DB77FB">
        <w:rPr>
          <w:rFonts w:ascii="Arial" w:hAnsi="Arial" w:cs="Arial"/>
          <w:color w:val="365F91" w:themeColor="accent1" w:themeShade="BF"/>
        </w:rPr>
        <w:t xml:space="preserve"> može se izmijeniti samo iznimno, prema okolnostima rada škole ili kandidata, uz dozvolu i uputu AMPEU</w:t>
      </w:r>
      <w:r w:rsidR="00A93EB3">
        <w:rPr>
          <w:rFonts w:ascii="Arial" w:hAnsi="Arial" w:cs="Arial"/>
          <w:color w:val="365F91" w:themeColor="accent1" w:themeShade="BF"/>
        </w:rPr>
        <w:t xml:space="preserve"> i voditelja projekta</w:t>
      </w:r>
      <w:r w:rsidRPr="00DB77FB">
        <w:rPr>
          <w:rFonts w:ascii="Arial" w:hAnsi="Arial" w:cs="Arial"/>
          <w:color w:val="365F91" w:themeColor="accent1" w:themeShade="BF"/>
        </w:rPr>
        <w:t xml:space="preserve"> p.p.   </w:t>
      </w:r>
    </w:p>
    <w:p w:rsidR="00DB77FB" w:rsidRPr="00DB77FB" w:rsidRDefault="00DB77FB" w:rsidP="00A93EB3">
      <w:pPr>
        <w:spacing w:after="160" w:line="240" w:lineRule="atLeast"/>
        <w:ind w:firstLine="708"/>
        <w:jc w:val="both"/>
        <w:rPr>
          <w:rFonts w:ascii="Arial" w:hAnsi="Arial" w:cs="Arial"/>
          <w:color w:val="365F91" w:themeColor="accent1" w:themeShade="BF"/>
        </w:rPr>
      </w:pPr>
      <w:r w:rsidRPr="00DB77FB">
        <w:rPr>
          <w:rFonts w:ascii="Arial" w:hAnsi="Arial" w:cs="Arial"/>
          <w:color w:val="365F91" w:themeColor="accent1" w:themeShade="BF"/>
        </w:rPr>
        <w:t xml:space="preserve">Informacije o prijavama za sudjelovanje na mobilnostima dostupne su na web stranici i oglasnoj ploči škole, pitanja se mogu uputiti na službeni mail škole: </w:t>
      </w:r>
      <w:hyperlink r:id="rId12" w:history="1">
        <w:r w:rsidRPr="00DB77FB">
          <w:rPr>
            <w:rFonts w:ascii="Arial" w:hAnsi="Arial" w:cs="Arial"/>
            <w:color w:val="365F91" w:themeColor="accent1" w:themeShade="BF"/>
            <w:u w:val="single"/>
          </w:rPr>
          <w:t>coodm@centar-odgojiobrazovanje-djeceimladezi-ka.skole.hr</w:t>
        </w:r>
      </w:hyperlink>
      <w:r w:rsidRPr="00DB77FB">
        <w:rPr>
          <w:rFonts w:ascii="Arial" w:hAnsi="Arial" w:cs="Arial"/>
          <w:color w:val="365F91" w:themeColor="accent1" w:themeShade="BF"/>
        </w:rPr>
        <w:t xml:space="preserve">  pod naslovom: „</w:t>
      </w:r>
      <w:r w:rsidRPr="00DB77FB">
        <w:rPr>
          <w:rFonts w:ascii="Arial" w:hAnsi="Arial" w:cs="Arial"/>
          <w:b/>
          <w:color w:val="365F91" w:themeColor="accent1" w:themeShade="BF"/>
        </w:rPr>
        <w:t>upit prijavitelja za mobilnost“</w:t>
      </w:r>
      <w:r w:rsidRPr="00DB77FB">
        <w:rPr>
          <w:rFonts w:ascii="Arial" w:hAnsi="Arial" w:cs="Arial"/>
          <w:color w:val="365F91" w:themeColor="accent1" w:themeShade="BF"/>
        </w:rPr>
        <w:t xml:space="preserve"> (navedite točan naziv mobilnosti).</w:t>
      </w:r>
    </w:p>
    <w:p w:rsidR="00D33FBB" w:rsidRDefault="00D33FBB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</w:rPr>
      </w:pPr>
    </w:p>
    <w:p w:rsidR="00A93EB3" w:rsidRPr="00A93EB3" w:rsidRDefault="00A93EB3" w:rsidP="00A93EB3">
      <w:pPr>
        <w:spacing w:line="0" w:lineRule="atLeast"/>
        <w:rPr>
          <w:rStyle w:val="Hiperveza"/>
          <w:rFonts w:ascii="Arial" w:hAnsi="Arial" w:cs="Arial"/>
          <w:b/>
          <w:sz w:val="24"/>
          <w:szCs w:val="24"/>
          <w:u w:val="none"/>
        </w:rPr>
      </w:pPr>
      <w:r>
        <w:rPr>
          <w:rStyle w:val="Hiperveza"/>
          <w:rFonts w:ascii="Arial" w:hAnsi="Arial" w:cs="Arial"/>
          <w:b/>
          <w:sz w:val="24"/>
          <w:szCs w:val="24"/>
          <w:u w:val="none"/>
        </w:rPr>
        <w:t xml:space="preserve">        </w:t>
      </w:r>
      <w:r w:rsidRPr="00A93EB3">
        <w:rPr>
          <w:rStyle w:val="Hiperveza"/>
          <w:rFonts w:ascii="Arial" w:hAnsi="Arial" w:cs="Arial"/>
          <w:b/>
          <w:sz w:val="24"/>
          <w:szCs w:val="24"/>
          <w:u w:val="none"/>
        </w:rPr>
        <w:t xml:space="preserve">Voditelj projekta         </w:t>
      </w:r>
      <w:r>
        <w:rPr>
          <w:rStyle w:val="Hiperveza"/>
          <w:rFonts w:ascii="Arial" w:hAnsi="Arial" w:cs="Arial"/>
          <w:b/>
          <w:sz w:val="24"/>
          <w:szCs w:val="24"/>
          <w:u w:val="none"/>
        </w:rPr>
        <w:t xml:space="preserve">             </w:t>
      </w:r>
      <w:r w:rsidRPr="00A93EB3">
        <w:rPr>
          <w:rStyle w:val="Hiperveza"/>
          <w:rFonts w:ascii="Arial" w:hAnsi="Arial" w:cs="Arial"/>
          <w:b/>
          <w:sz w:val="24"/>
          <w:szCs w:val="24"/>
          <w:u w:val="none"/>
        </w:rPr>
        <w:t xml:space="preserve">                   </w:t>
      </w:r>
      <w:r>
        <w:rPr>
          <w:rStyle w:val="Hiperveza"/>
          <w:rFonts w:ascii="Arial" w:hAnsi="Arial" w:cs="Arial"/>
          <w:b/>
          <w:sz w:val="24"/>
          <w:szCs w:val="24"/>
          <w:u w:val="none"/>
        </w:rPr>
        <w:t xml:space="preserve">     V</w:t>
      </w:r>
      <w:r w:rsidRPr="00A93EB3">
        <w:rPr>
          <w:rStyle w:val="Hiperveza"/>
          <w:rFonts w:ascii="Arial" w:hAnsi="Arial" w:cs="Arial"/>
          <w:b/>
          <w:sz w:val="24"/>
          <w:szCs w:val="24"/>
          <w:u w:val="none"/>
        </w:rPr>
        <w:t xml:space="preserve">oditelj Tima za odabir sudionika </w:t>
      </w:r>
    </w:p>
    <w:p w:rsidR="00A93EB3" w:rsidRPr="00A93EB3" w:rsidRDefault="00A93EB3" w:rsidP="00D33FBB">
      <w:pPr>
        <w:spacing w:line="0" w:lineRule="atLeast"/>
        <w:jc w:val="center"/>
        <w:rPr>
          <w:rStyle w:val="Hiperveza"/>
          <w:rFonts w:ascii="Arial" w:hAnsi="Arial" w:cs="Arial"/>
          <w:sz w:val="24"/>
          <w:szCs w:val="24"/>
          <w:u w:val="none"/>
        </w:rPr>
      </w:pPr>
      <w:proofErr w:type="spellStart"/>
      <w:r w:rsidRPr="00A93EB3">
        <w:rPr>
          <w:rStyle w:val="Hiperveza"/>
          <w:rFonts w:ascii="Arial" w:hAnsi="Arial" w:cs="Arial"/>
          <w:sz w:val="24"/>
          <w:szCs w:val="24"/>
          <w:u w:val="none"/>
        </w:rPr>
        <w:t>Volodymyr</w:t>
      </w:r>
      <w:proofErr w:type="spellEnd"/>
      <w:r w:rsidRPr="00A93EB3">
        <w:rPr>
          <w:rStyle w:val="Hiperveza"/>
          <w:rFonts w:ascii="Arial" w:hAnsi="Arial" w:cs="Arial"/>
          <w:sz w:val="24"/>
          <w:szCs w:val="24"/>
          <w:u w:val="none"/>
        </w:rPr>
        <w:t xml:space="preserve"> </w:t>
      </w:r>
      <w:proofErr w:type="spellStart"/>
      <w:r w:rsidRPr="00A93EB3">
        <w:rPr>
          <w:rStyle w:val="Hiperveza"/>
          <w:rFonts w:ascii="Arial" w:hAnsi="Arial" w:cs="Arial"/>
          <w:sz w:val="24"/>
          <w:szCs w:val="24"/>
          <w:u w:val="none"/>
        </w:rPr>
        <w:t>Kubinskyy</w:t>
      </w:r>
      <w:proofErr w:type="spellEnd"/>
      <w:r w:rsidRPr="00A93EB3">
        <w:rPr>
          <w:rStyle w:val="Hiperveza"/>
          <w:rFonts w:ascii="Arial" w:hAnsi="Arial" w:cs="Arial"/>
          <w:sz w:val="24"/>
          <w:szCs w:val="24"/>
          <w:u w:val="none"/>
        </w:rPr>
        <w:t xml:space="preserve">, prof. – ravnatelj            Jasminka </w:t>
      </w:r>
      <w:proofErr w:type="spellStart"/>
      <w:r w:rsidRPr="00A93EB3">
        <w:rPr>
          <w:rStyle w:val="Hiperveza"/>
          <w:rFonts w:ascii="Arial" w:hAnsi="Arial" w:cs="Arial"/>
          <w:sz w:val="24"/>
          <w:szCs w:val="24"/>
          <w:u w:val="none"/>
        </w:rPr>
        <w:t>Bencek</w:t>
      </w:r>
      <w:proofErr w:type="spellEnd"/>
      <w:r w:rsidRPr="00A93EB3">
        <w:rPr>
          <w:rStyle w:val="Hiperveza"/>
          <w:rFonts w:ascii="Arial" w:hAnsi="Arial" w:cs="Arial"/>
          <w:sz w:val="24"/>
          <w:szCs w:val="24"/>
          <w:u w:val="none"/>
        </w:rPr>
        <w:t xml:space="preserve">, </w:t>
      </w:r>
      <w:proofErr w:type="spellStart"/>
      <w:r w:rsidRPr="00A93EB3">
        <w:rPr>
          <w:rStyle w:val="Hiperveza"/>
          <w:rFonts w:ascii="Arial" w:hAnsi="Arial" w:cs="Arial"/>
          <w:sz w:val="24"/>
          <w:szCs w:val="24"/>
          <w:u w:val="none"/>
        </w:rPr>
        <w:t>s.s</w:t>
      </w:r>
      <w:proofErr w:type="spellEnd"/>
      <w:r w:rsidRPr="00A93EB3">
        <w:rPr>
          <w:rStyle w:val="Hiperveza"/>
          <w:rFonts w:ascii="Arial" w:hAnsi="Arial" w:cs="Arial"/>
          <w:sz w:val="24"/>
          <w:szCs w:val="24"/>
          <w:u w:val="none"/>
        </w:rPr>
        <w:t xml:space="preserve">. </w:t>
      </w:r>
      <w:proofErr w:type="spellStart"/>
      <w:r w:rsidRPr="00A93EB3">
        <w:rPr>
          <w:rStyle w:val="Hiperveza"/>
          <w:rFonts w:ascii="Arial" w:hAnsi="Arial" w:cs="Arial"/>
          <w:sz w:val="24"/>
          <w:szCs w:val="24"/>
          <w:u w:val="none"/>
        </w:rPr>
        <w:t>psih</w:t>
      </w:r>
      <w:proofErr w:type="spellEnd"/>
      <w:r w:rsidRPr="00A93EB3">
        <w:rPr>
          <w:rStyle w:val="Hiperveza"/>
          <w:rFonts w:ascii="Arial" w:hAnsi="Arial" w:cs="Arial"/>
          <w:sz w:val="24"/>
          <w:szCs w:val="24"/>
          <w:u w:val="none"/>
        </w:rPr>
        <w:t xml:space="preserve">. – prof. </w:t>
      </w:r>
    </w:p>
    <w:sectPr w:rsidR="00A93EB3" w:rsidRPr="00A93EB3" w:rsidSect="00CC32A7">
      <w:head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23" w:rsidRDefault="00847D23" w:rsidP="00167E26">
      <w:r>
        <w:separator/>
      </w:r>
    </w:p>
  </w:endnote>
  <w:endnote w:type="continuationSeparator" w:id="0">
    <w:p w:rsidR="00847D23" w:rsidRDefault="00847D23" w:rsidP="0016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23" w:rsidRDefault="00847D23" w:rsidP="00167E26">
      <w:r>
        <w:separator/>
      </w:r>
    </w:p>
  </w:footnote>
  <w:footnote w:type="continuationSeparator" w:id="0">
    <w:p w:rsidR="00847D23" w:rsidRDefault="00847D23" w:rsidP="0016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7E26" w:rsidRDefault="00167E26">
    <w:pPr>
      <w:pStyle w:val="Zaglavlje"/>
    </w:pPr>
    <w:r>
      <w:rPr>
        <w:noProof/>
        <w:lang w:bidi="ar-SA"/>
      </w:rPr>
      <w:drawing>
        <wp:inline distT="0" distB="0" distL="0" distR="0">
          <wp:extent cx="1866900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</w:t>
    </w:r>
    <w:r>
      <w:rPr>
        <w:noProof/>
        <w:lang w:bidi="ar-SA"/>
      </w:rPr>
      <w:drawing>
        <wp:inline distT="0" distB="0" distL="0" distR="0">
          <wp:extent cx="1028700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bidi="ar-SA"/>
      </w:rPr>
      <w:t xml:space="preserve">                        </w:t>
    </w:r>
    <w:r>
      <w:rPr>
        <w:noProof/>
        <w:lang w:bidi="ar-SA"/>
      </w:rPr>
      <w:drawing>
        <wp:inline distT="0" distB="0" distL="0" distR="0" wp14:anchorId="1B3F469D" wp14:editId="2FBCBEAF">
          <wp:extent cx="1365250" cy="533400"/>
          <wp:effectExtent l="0" t="0" r="6350" b="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25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C6"/>
    <w:multiLevelType w:val="hybridMultilevel"/>
    <w:tmpl w:val="9918B6B0"/>
    <w:lvl w:ilvl="0" w:tplc="CAC81044">
      <w:numFmt w:val="bullet"/>
      <w:lvlText w:val="-"/>
      <w:lvlJc w:val="left"/>
      <w:pPr>
        <w:ind w:left="40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42F877C0"/>
    <w:multiLevelType w:val="hybridMultilevel"/>
    <w:tmpl w:val="8E140664"/>
    <w:lvl w:ilvl="0" w:tplc="E3C0FC08">
      <w:start w:val="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125CF"/>
    <w:multiLevelType w:val="hybridMultilevel"/>
    <w:tmpl w:val="62C0D25A"/>
    <w:lvl w:ilvl="0" w:tplc="CAC81044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54707"/>
    <w:multiLevelType w:val="hybridMultilevel"/>
    <w:tmpl w:val="4AFC0C98"/>
    <w:lvl w:ilvl="0" w:tplc="0E287AA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09B192F"/>
    <w:multiLevelType w:val="hybridMultilevel"/>
    <w:tmpl w:val="3208AE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95E0F"/>
    <w:multiLevelType w:val="hybridMultilevel"/>
    <w:tmpl w:val="8E6EAE88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92F7CE5"/>
    <w:multiLevelType w:val="hybridMultilevel"/>
    <w:tmpl w:val="683414AA"/>
    <w:lvl w:ilvl="0" w:tplc="CAC81044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6E2F543E"/>
    <w:multiLevelType w:val="hybridMultilevel"/>
    <w:tmpl w:val="1ED4F5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E26"/>
    <w:rsid w:val="0001192E"/>
    <w:rsid w:val="00167E26"/>
    <w:rsid w:val="002D6FC4"/>
    <w:rsid w:val="00363082"/>
    <w:rsid w:val="004D553D"/>
    <w:rsid w:val="0054343E"/>
    <w:rsid w:val="006069E7"/>
    <w:rsid w:val="006D2B42"/>
    <w:rsid w:val="007C79DC"/>
    <w:rsid w:val="00847D23"/>
    <w:rsid w:val="00866A3C"/>
    <w:rsid w:val="008C3044"/>
    <w:rsid w:val="00901509"/>
    <w:rsid w:val="00A93EB3"/>
    <w:rsid w:val="00C41D13"/>
    <w:rsid w:val="00CC32A7"/>
    <w:rsid w:val="00D33FBB"/>
    <w:rsid w:val="00DB77FB"/>
    <w:rsid w:val="00EB5644"/>
    <w:rsid w:val="00FB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8A7C"/>
  <w15:docId w15:val="{C104EAFD-83BB-4CA0-8F58-03CDA956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67E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167E26"/>
    <w:pPr>
      <w:ind w:left="20"/>
    </w:pPr>
  </w:style>
  <w:style w:type="character" w:customStyle="1" w:styleId="TijelotekstaChar">
    <w:name w:val="Tijelo teksta Char"/>
    <w:basedOn w:val="Zadanifontodlomka"/>
    <w:link w:val="Tijeloteksta"/>
    <w:uiPriority w:val="1"/>
    <w:rsid w:val="00167E26"/>
    <w:rPr>
      <w:rFonts w:ascii="Calibri" w:eastAsia="Calibri" w:hAnsi="Calibri" w:cs="Calibri"/>
      <w:lang w:eastAsia="hr-HR" w:bidi="hr-HR"/>
    </w:rPr>
  </w:style>
  <w:style w:type="paragraph" w:styleId="Odlomakpopisa">
    <w:name w:val="List Paragraph"/>
    <w:basedOn w:val="Normal"/>
    <w:uiPriority w:val="34"/>
    <w:qFormat/>
    <w:rsid w:val="00167E26"/>
  </w:style>
  <w:style w:type="table" w:styleId="Reetkatablice">
    <w:name w:val="Table Grid"/>
    <w:basedOn w:val="Obinatablica"/>
    <w:uiPriority w:val="59"/>
    <w:rsid w:val="00167E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167E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E26"/>
    <w:rPr>
      <w:rFonts w:ascii="Calibri" w:eastAsia="Calibri" w:hAnsi="Calibri" w:cs="Calibri"/>
      <w:lang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7E2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E26"/>
    <w:rPr>
      <w:rFonts w:ascii="Tahoma" w:eastAsia="Calibri" w:hAnsi="Tahoma" w:cs="Tahoma"/>
      <w:sz w:val="16"/>
      <w:szCs w:val="16"/>
      <w:lang w:eastAsia="hr-HR" w:bidi="hr-HR"/>
    </w:rPr>
  </w:style>
  <w:style w:type="character" w:styleId="Hiperveza">
    <w:name w:val="Hyperlink"/>
    <w:basedOn w:val="Zadanifontodlomka"/>
    <w:uiPriority w:val="99"/>
    <w:unhideWhenUsed/>
    <w:rsid w:val="0036308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g.hr/studiji-i-studiranje/podrska-studentima/centar-za-savjetovanje-i-podrsku-studentima/edukativni-materijali/csps-materijali/?jumpurl=uploads%2Fmedia%2FKako_napisati_motivirajuce_motivacijsko_pismo__CG.pdf&amp;juSecure=1&amp;mimeType=application%2Fpdf&amp;locationData=614%3Att_content%3A929&amp;juHash=23ba41f5805f90c214800ae3bc9a4a70bc292a9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entar-odgojiobrazovanje-djeceimladezi-ka.skole.hr/" TargetMode="External"/><Relationship Id="rId12" Type="http://schemas.openxmlformats.org/officeDocument/2006/relationships/hyperlink" Target="mailto:coodm@centar-odgojiobrazovanje-djeceimladezi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sminka.bencek@skole.h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odm@centar-odgojiobrazovanje-djeceimladezi-k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educationgateway.eu/hr/pub/teacher_academy/catalogue.cf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Kocka</dc:creator>
  <cp:lastModifiedBy>Korisnik</cp:lastModifiedBy>
  <cp:revision>9</cp:revision>
  <dcterms:created xsi:type="dcterms:W3CDTF">2018-07-01T20:56:00Z</dcterms:created>
  <dcterms:modified xsi:type="dcterms:W3CDTF">2019-01-13T19:39:00Z</dcterms:modified>
</cp:coreProperties>
</file>